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B560B0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43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7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560B0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9C9" w:rsidRP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носно обсъждане и одобряване на</w:t>
      </w:r>
      <w:r w:rsidR="00B560B0">
        <w:rPr>
          <w:rFonts w:ascii="Times New Roman" w:hAnsi="Times New Roman" w:cs="Times New Roman"/>
          <w:sz w:val="24"/>
          <w:szCs w:val="24"/>
          <w:lang w:eastAsia="bg-BG"/>
        </w:rPr>
        <w:t xml:space="preserve"> писмена защита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по административно дело № 611/2023 </w:t>
      </w:r>
      <w:r w:rsidRPr="006253B9">
        <w:rPr>
          <w:rFonts w:ascii="Times New Roman" w:hAnsi="Times New Roman" w:cs="Times New Roman"/>
          <w:sz w:val="24"/>
          <w:szCs w:val="24"/>
          <w:lang w:eastAsia="bg-BG"/>
        </w:rPr>
        <w:t xml:space="preserve">г. </w:t>
      </w:r>
      <w:r w:rsidR="00B560B0">
        <w:rPr>
          <w:rFonts w:ascii="Times New Roman" w:hAnsi="Times New Roman" w:cs="Times New Roman"/>
          <w:sz w:val="24"/>
          <w:szCs w:val="24"/>
          <w:lang w:eastAsia="bg-BG"/>
        </w:rPr>
        <w:t xml:space="preserve">по описа </w:t>
      </w:r>
      <w:r w:rsidRPr="006253B9">
        <w:rPr>
          <w:rFonts w:ascii="Times New Roman" w:hAnsi="Times New Roman" w:cs="Times New Roman"/>
          <w:sz w:val="24"/>
          <w:szCs w:val="24"/>
          <w:lang w:eastAsia="bg-BG"/>
        </w:rPr>
        <w:t>на Административен съд – Враца.</w:t>
      </w:r>
    </w:p>
    <w:p w:rsidR="006253B9" w:rsidRPr="006253B9" w:rsidRDefault="006253B9" w:rsidP="00625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6253B9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6253B9" w:rsidRPr="00D50591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53B9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560B0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560B0">
        <w:rPr>
          <w:rFonts w:ascii="Times New Roman" w:hAnsi="Times New Roman" w:cs="Times New Roman"/>
          <w:sz w:val="24"/>
          <w:szCs w:val="24"/>
          <w:lang w:eastAsia="bg-BG"/>
        </w:rPr>
        <w:t>5</w:t>
      </w:r>
      <w:bookmarkStart w:id="0" w:name="_GoBack"/>
      <w:bookmarkEnd w:id="0"/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1E00" w:rsidRDefault="00C21E00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3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5"/>
  </w:num>
  <w:num w:numId="14">
    <w:abstractNumId w:val="11"/>
  </w:num>
  <w:num w:numId="15">
    <w:abstractNumId w:val="35"/>
  </w:num>
  <w:num w:numId="16">
    <w:abstractNumId w:val="23"/>
  </w:num>
  <w:num w:numId="17">
    <w:abstractNumId w:val="3"/>
  </w:num>
  <w:num w:numId="18">
    <w:abstractNumId w:val="31"/>
  </w:num>
  <w:num w:numId="19">
    <w:abstractNumId w:val="32"/>
  </w:num>
  <w:num w:numId="20">
    <w:abstractNumId w:val="26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0"/>
  </w:num>
  <w:num w:numId="26">
    <w:abstractNumId w:val="33"/>
  </w:num>
  <w:num w:numId="27">
    <w:abstractNumId w:val="29"/>
  </w:num>
  <w:num w:numId="28">
    <w:abstractNumId w:val="18"/>
  </w:num>
  <w:num w:numId="29">
    <w:abstractNumId w:val="24"/>
  </w:num>
  <w:num w:numId="30">
    <w:abstractNumId w:val="21"/>
  </w:num>
  <w:num w:numId="31">
    <w:abstractNumId w:val="15"/>
  </w:num>
  <w:num w:numId="32">
    <w:abstractNumId w:val="6"/>
  </w:num>
  <w:num w:numId="33">
    <w:abstractNumId w:val="13"/>
  </w:num>
  <w:num w:numId="34">
    <w:abstractNumId w:val="2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3B9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0B0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3B56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14AB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ED6A-E083-48B5-AB92-73568D92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260</cp:revision>
  <cp:lastPrinted>2023-10-30T09:58:00Z</cp:lastPrinted>
  <dcterms:created xsi:type="dcterms:W3CDTF">2023-10-29T14:07:00Z</dcterms:created>
  <dcterms:modified xsi:type="dcterms:W3CDTF">2023-11-22T11:14:00Z</dcterms:modified>
</cp:coreProperties>
</file>