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CD1695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92AE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692AEB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C23A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24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8720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C267C">
        <w:rPr>
          <w:rFonts w:ascii="Times New Roman" w:hAnsi="Times New Roman" w:cs="Times New Roman"/>
          <w:sz w:val="24"/>
          <w:szCs w:val="24"/>
          <w:lang w:eastAsia="bg-BG"/>
        </w:rPr>
        <w:t>9 /девет</w:t>
      </w:r>
      <w:r w:rsidR="00526044" w:rsidRPr="004C23A7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C267C">
        <w:rPr>
          <w:rFonts w:ascii="Times New Roman" w:hAnsi="Times New Roman" w:cs="Times New Roman"/>
          <w:sz w:val="24"/>
          <w:szCs w:val="24"/>
          <w:lang w:eastAsia="bg-BG"/>
        </w:rPr>
        <w:t>т Георги Петров и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Дияна Митева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EE078F" w:rsidRPr="00EE078F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освобождаване и назначаване на членове на СИК в община Враца за изборите за общински </w:t>
      </w:r>
      <w:proofErr w:type="spellStart"/>
      <w:r w:rsidR="00EE078F" w:rsidRPr="00EE078F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EE078F" w:rsidRPr="00EE078F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51993" w:rsidRDefault="00EE078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</w:t>
      </w:r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кандидатската листа за кмет и общински </w:t>
      </w:r>
      <w:proofErr w:type="spellStart"/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A51993" w:rsidRPr="00A51993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 в община Враца на Коалиция от Партии „Граждани за Общината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>“;</w:t>
      </w:r>
    </w:p>
    <w:p w:rsidR="00CD1695" w:rsidRDefault="00277B89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CD1695" w:rsidRPr="00CD1695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публикуване на списък</w:t>
      </w:r>
      <w:r w:rsidR="00CD1695" w:rsidRPr="00CD1695">
        <w:t xml:space="preserve"> </w:t>
      </w:r>
      <w:r w:rsidR="00CD1695" w:rsidRPr="00CD1695">
        <w:rPr>
          <w:rFonts w:ascii="Times New Roman" w:hAnsi="Times New Roman" w:cs="Times New Roman"/>
          <w:sz w:val="24"/>
          <w:szCs w:val="24"/>
          <w:lang w:eastAsia="bg-BG"/>
        </w:rPr>
        <w:t>с упълномощени представители на Коалиция от партии „Гражд</w:t>
      </w:r>
      <w:r>
        <w:rPr>
          <w:rFonts w:ascii="Times New Roman" w:hAnsi="Times New Roman" w:cs="Times New Roman"/>
          <w:sz w:val="24"/>
          <w:szCs w:val="24"/>
          <w:lang w:eastAsia="bg-BG"/>
        </w:rPr>
        <w:t>ани за Общината“ в община Враца;</w:t>
      </w:r>
    </w:p>
    <w:p w:rsidR="005B2DBE" w:rsidRPr="00EF43DF" w:rsidRDefault="00277B89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7628AD" w:rsidRDefault="007628AD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0A7294">
        <w:rPr>
          <w:rFonts w:ascii="Times New Roman" w:hAnsi="Times New Roman" w:cs="Times New Roman"/>
          <w:b/>
          <w:sz w:val="24"/>
          <w:szCs w:val="24"/>
          <w:lang w:eastAsia="bg-BG"/>
        </w:rPr>
        <w:t>41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освобождаване и назначаване на членове на СИК в община Враца при произвеждане на изборите за общински </w:t>
      </w:r>
      <w:proofErr w:type="spellStart"/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AE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824569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0A7294">
        <w:rPr>
          <w:rFonts w:ascii="Times New Roman" w:hAnsi="Times New Roman" w:cs="Times New Roman"/>
          <w:b/>
          <w:sz w:val="24"/>
          <w:szCs w:val="24"/>
          <w:lang w:eastAsia="bg-BG"/>
        </w:rPr>
        <w:t>41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B922B2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регистриране на </w:t>
      </w:r>
      <w:proofErr w:type="spellStart"/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кандидатската листа за кмет и общински </w:t>
      </w:r>
      <w:proofErr w:type="spellStart"/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общински </w:t>
      </w:r>
      <w:proofErr w:type="spellStart"/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B922B2" w:rsidRPr="00B92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община Враца на Коалиция от Партии „Граждани за Общината“. </w:t>
      </w:r>
      <w:r w:rsidR="00943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824569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B922B2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3291" w:rsidRPr="00410205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23159" w:rsidRPr="00410205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6D05A0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24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6D05A0" w:rsidRPr="006D0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убликуване на списък с упълномощени представители на Коалиция от партии „Граждани за Общината“ в община Враца.</w:t>
      </w:r>
      <w:r w:rsidR="00C4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23159" w:rsidRPr="00D7350F" w:rsidRDefault="0082456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223159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23159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6D05A0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BA3291" w:rsidRDefault="00A13124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516971" w:rsidRDefault="00AB742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16971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ЦИК с приложени за съгласуване транспортни графици за </w:t>
      </w:r>
      <w:proofErr w:type="spellStart"/>
      <w:r w:rsidR="00516971">
        <w:rPr>
          <w:rFonts w:ascii="Times New Roman" w:hAnsi="Times New Roman" w:cs="Times New Roman"/>
          <w:sz w:val="24"/>
          <w:szCs w:val="24"/>
          <w:lang w:eastAsia="bg-BG"/>
        </w:rPr>
        <w:t>дотавка</w:t>
      </w:r>
      <w:proofErr w:type="spellEnd"/>
      <w:r w:rsidR="00516971">
        <w:rPr>
          <w:rFonts w:ascii="Times New Roman" w:hAnsi="Times New Roman" w:cs="Times New Roman"/>
          <w:sz w:val="24"/>
          <w:szCs w:val="24"/>
          <w:lang w:eastAsia="bg-BG"/>
        </w:rPr>
        <w:t xml:space="preserve"> на СУЕМГ за гласуване в изборите на 29 октомври 2023 г.;</w:t>
      </w:r>
    </w:p>
    <w:p w:rsidR="00175DA2" w:rsidRDefault="00EA4852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Областен управител относно предаването на изборните книжа и материали на 26 октомври 2023 г.;</w:t>
      </w:r>
    </w:p>
    <w:p w:rsidR="00EA4852" w:rsidRDefault="00EA4852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Областен управител относно публикуване на интернет страниците на Общинските администрации и Общинските избирателни комисии на график с часовете за демонстрационното гласуване със СУЕМГ с инсталирана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демо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версия и определените за целта места.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543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217"/>
    <w:rsid w:val="00042E0E"/>
    <w:rsid w:val="00045F31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1301"/>
    <w:rsid w:val="0027234C"/>
    <w:rsid w:val="00275186"/>
    <w:rsid w:val="00275E47"/>
    <w:rsid w:val="002775B5"/>
    <w:rsid w:val="00277B89"/>
    <w:rsid w:val="00281B8E"/>
    <w:rsid w:val="002833EA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377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0F63"/>
    <w:rsid w:val="00541BA4"/>
    <w:rsid w:val="005440A3"/>
    <w:rsid w:val="00551FEF"/>
    <w:rsid w:val="0055212A"/>
    <w:rsid w:val="00552D9B"/>
    <w:rsid w:val="00553027"/>
    <w:rsid w:val="00555144"/>
    <w:rsid w:val="00556E46"/>
    <w:rsid w:val="005615C7"/>
    <w:rsid w:val="00564112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1A56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4A43"/>
    <w:rsid w:val="006A5BAA"/>
    <w:rsid w:val="006A6234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8BA"/>
    <w:rsid w:val="00943C51"/>
    <w:rsid w:val="00944562"/>
    <w:rsid w:val="009478E2"/>
    <w:rsid w:val="00950B77"/>
    <w:rsid w:val="00951032"/>
    <w:rsid w:val="009517F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1993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0F6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2CC3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FDED-7CCD-46D1-AC84-083EC55C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509</cp:revision>
  <cp:lastPrinted>2023-10-24T14:36:00Z</cp:lastPrinted>
  <dcterms:created xsi:type="dcterms:W3CDTF">2023-10-10T08:18:00Z</dcterms:created>
  <dcterms:modified xsi:type="dcterms:W3CDTF">2023-10-24T14:36:00Z</dcterms:modified>
</cp:coreProperties>
</file>