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2D45AC">
        <w:rPr>
          <w:sz w:val="32"/>
          <w:szCs w:val="32"/>
          <w:lang w:val="en-US"/>
        </w:rPr>
        <w:t>0</w:t>
      </w:r>
      <w:r w:rsidR="00667AFC">
        <w:rPr>
          <w:sz w:val="32"/>
          <w:szCs w:val="32"/>
        </w:rPr>
        <w:t>3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2D45AC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667AFC">
        <w:rPr>
          <w:sz w:val="32"/>
          <w:szCs w:val="32"/>
        </w:rPr>
        <w:t>20</w:t>
      </w:r>
      <w:r w:rsidR="00B81B0C">
        <w:rPr>
          <w:sz w:val="32"/>
          <w:szCs w:val="32"/>
        </w:rPr>
        <w:t>.</w:t>
      </w:r>
      <w:r w:rsidR="002508EE">
        <w:rPr>
          <w:sz w:val="32"/>
          <w:szCs w:val="32"/>
          <w:lang w:val="en-US"/>
        </w:rPr>
        <w:t>0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67726F" w:rsidRPr="0067726F" w:rsidRDefault="00667AFC" w:rsidP="00555D74">
      <w:pPr>
        <w:pStyle w:val="a3"/>
        <w:numPr>
          <w:ilvl w:val="0"/>
          <w:numId w:val="1"/>
        </w:numPr>
      </w:pPr>
      <w:r>
        <w:t>Закриване на изборен ден.</w:t>
      </w:r>
      <w:bookmarkStart w:id="0" w:name="_GoBack"/>
      <w:bookmarkEnd w:id="0"/>
    </w:p>
    <w:sectPr w:rsidR="0067726F" w:rsidRPr="00677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2508EE"/>
    <w:rsid w:val="002D45AC"/>
    <w:rsid w:val="00555D74"/>
    <w:rsid w:val="00565DD3"/>
    <w:rsid w:val="00667AFC"/>
    <w:rsid w:val="0067726F"/>
    <w:rsid w:val="006C7698"/>
    <w:rsid w:val="00920C35"/>
    <w:rsid w:val="00A65262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3</cp:revision>
  <dcterms:created xsi:type="dcterms:W3CDTF">2022-06-30T14:32:00Z</dcterms:created>
  <dcterms:modified xsi:type="dcterms:W3CDTF">2022-07-03T06:58:00Z</dcterms:modified>
</cp:coreProperties>
</file>